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67AF16" w14:textId="28D9A00C" w:rsidR="004D4939" w:rsidRDefault="00D01CB8" w:rsidP="004D4939">
      <w:pPr>
        <w:jc w:val="center"/>
        <w:rPr>
          <w:b/>
          <w:sz w:val="28"/>
        </w:rPr>
      </w:pPr>
      <w:r>
        <w:rPr>
          <w:b/>
          <w:sz w:val="28"/>
        </w:rPr>
        <w:t>Facilitator</w:t>
      </w:r>
      <w:r w:rsidR="004D4939" w:rsidRPr="00A95D05">
        <w:rPr>
          <w:b/>
          <w:sz w:val="28"/>
        </w:rPr>
        <w:t xml:space="preserve"> Agenda</w:t>
      </w:r>
      <w:r>
        <w:rPr>
          <w:b/>
          <w:sz w:val="28"/>
        </w:rPr>
        <w:t xml:space="preserve"> Template</w:t>
      </w:r>
    </w:p>
    <w:p w14:paraId="60B4C079" w14:textId="77777777" w:rsidR="00A95D05" w:rsidRPr="00A95D05" w:rsidRDefault="00A95D05" w:rsidP="004D4939">
      <w:pPr>
        <w:jc w:val="center"/>
        <w:rPr>
          <w:b/>
          <w:sz w:val="28"/>
        </w:rPr>
      </w:pPr>
    </w:p>
    <w:p w14:paraId="302AFDD5" w14:textId="2CB8FEA3" w:rsidR="004D4939" w:rsidRPr="0091069D" w:rsidRDefault="00D01CB8" w:rsidP="00D01CB8">
      <w:pPr>
        <w:pStyle w:val="NoSpacing"/>
        <w:rPr>
          <w:color w:val="000000" w:themeColor="text1"/>
        </w:rPr>
      </w:pPr>
      <w:r>
        <w:rPr>
          <w:b/>
        </w:rPr>
        <w:t>Event Location</w:t>
      </w:r>
      <w:r w:rsidR="00EC2B92">
        <w:rPr>
          <w:b/>
        </w:rPr>
        <w:t xml:space="preserve"> </w:t>
      </w:r>
      <w:r w:rsidR="00EC2B92" w:rsidRPr="0091069D">
        <w:rPr>
          <w:b/>
          <w:color w:val="000000" w:themeColor="text1"/>
        </w:rPr>
        <w:t>&amp; Contact information</w:t>
      </w:r>
      <w:r w:rsidR="004D4939" w:rsidRPr="0091069D">
        <w:rPr>
          <w:b/>
          <w:color w:val="000000" w:themeColor="text1"/>
        </w:rPr>
        <w:t>:</w:t>
      </w:r>
      <w:r w:rsidR="004D4939" w:rsidRPr="0091069D">
        <w:rPr>
          <w:color w:val="000000" w:themeColor="text1"/>
        </w:rPr>
        <w:t xml:space="preserve"> </w:t>
      </w:r>
    </w:p>
    <w:p w14:paraId="248069EA" w14:textId="77777777" w:rsidR="00513A8B" w:rsidRDefault="00513A8B" w:rsidP="004D4939">
      <w:pPr>
        <w:pStyle w:val="NoSpacing"/>
      </w:pPr>
    </w:p>
    <w:p w14:paraId="6D6BE97B" w14:textId="4D961193" w:rsidR="00513A8B" w:rsidRDefault="00D01CB8" w:rsidP="004D4939">
      <w:pPr>
        <w:pStyle w:val="NoSpacing"/>
      </w:pPr>
      <w:r>
        <w:rPr>
          <w:b/>
        </w:rPr>
        <w:t>Immersion</w:t>
      </w:r>
      <w:r w:rsidR="00513A8B" w:rsidRPr="00513A8B">
        <w:rPr>
          <w:b/>
        </w:rPr>
        <w:t xml:space="preserve"> Event Hashtag</w:t>
      </w:r>
      <w:r w:rsidR="00F129E7">
        <w:t>:</w:t>
      </w:r>
      <w:bookmarkStart w:id="0" w:name="_GoBack"/>
      <w:bookmarkEnd w:id="0"/>
    </w:p>
    <w:p w14:paraId="5FE90BB8" w14:textId="77777777" w:rsidR="00283589" w:rsidRDefault="00283589" w:rsidP="004D4939">
      <w:pPr>
        <w:pStyle w:val="NoSpacing"/>
      </w:pPr>
    </w:p>
    <w:p w14:paraId="258381A5" w14:textId="673B376F" w:rsidR="002A28E8" w:rsidRDefault="00D01CB8" w:rsidP="00D01CB8">
      <w:r>
        <w:rPr>
          <w:b/>
        </w:rPr>
        <w:t>Event</w:t>
      </w:r>
      <w:r w:rsidR="008D04D2" w:rsidRPr="008D04D2">
        <w:rPr>
          <w:b/>
        </w:rPr>
        <w:t xml:space="preserve"> Internet Access Code:</w:t>
      </w:r>
      <w:r w:rsidR="008D04D2">
        <w:t xml:space="preserve"> </w:t>
      </w:r>
    </w:p>
    <w:tbl>
      <w:tblPr>
        <w:tblStyle w:val="PlainTable1"/>
        <w:tblW w:w="14395" w:type="dxa"/>
        <w:tblLayout w:type="fixed"/>
        <w:tblLook w:val="04A0" w:firstRow="1" w:lastRow="0" w:firstColumn="1" w:lastColumn="0" w:noHBand="0" w:noVBand="1"/>
      </w:tblPr>
      <w:tblGrid>
        <w:gridCol w:w="1075"/>
        <w:gridCol w:w="7920"/>
        <w:gridCol w:w="2409"/>
        <w:gridCol w:w="2991"/>
      </w:tblGrid>
      <w:tr w:rsidR="0050723B" w14:paraId="722EBBB7" w14:textId="77777777" w:rsidTr="005072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</w:tcPr>
          <w:p w14:paraId="4A6BA4B7" w14:textId="77777777" w:rsidR="004D4939" w:rsidRPr="002749C6" w:rsidRDefault="0050723B" w:rsidP="004D4939">
            <w:pPr>
              <w:jc w:val="center"/>
              <w:rPr>
                <w:sz w:val="28"/>
              </w:rPr>
            </w:pPr>
            <w:r>
              <w:rPr>
                <w:sz w:val="28"/>
              </w:rPr>
              <w:t>Time</w:t>
            </w:r>
          </w:p>
        </w:tc>
        <w:tc>
          <w:tcPr>
            <w:tcW w:w="7920" w:type="dxa"/>
          </w:tcPr>
          <w:p w14:paraId="1E9ACD36" w14:textId="77777777" w:rsidR="004D4939" w:rsidRPr="002749C6" w:rsidRDefault="004D4939" w:rsidP="004D49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2749C6">
              <w:rPr>
                <w:sz w:val="28"/>
              </w:rPr>
              <w:t>Activity</w:t>
            </w:r>
          </w:p>
        </w:tc>
        <w:tc>
          <w:tcPr>
            <w:tcW w:w="2409" w:type="dxa"/>
          </w:tcPr>
          <w:p w14:paraId="33BF4418" w14:textId="77777777" w:rsidR="004D4939" w:rsidRPr="002749C6" w:rsidRDefault="004D4939" w:rsidP="004D49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2749C6">
              <w:rPr>
                <w:sz w:val="28"/>
              </w:rPr>
              <w:t>Location</w:t>
            </w:r>
          </w:p>
        </w:tc>
        <w:tc>
          <w:tcPr>
            <w:tcW w:w="2991" w:type="dxa"/>
          </w:tcPr>
          <w:p w14:paraId="4BA41E64" w14:textId="77777777" w:rsidR="004D4939" w:rsidRPr="002749C6" w:rsidRDefault="003C5AAF" w:rsidP="004D49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2749C6">
              <w:rPr>
                <w:sz w:val="28"/>
              </w:rPr>
              <w:t>Other</w:t>
            </w:r>
          </w:p>
        </w:tc>
      </w:tr>
      <w:tr w:rsidR="003C5AAF" w14:paraId="22E08E4B" w14:textId="77777777" w:rsidTr="00402D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95" w:type="dxa"/>
            <w:gridSpan w:val="4"/>
            <w:shd w:val="clear" w:color="auto" w:fill="C5E0B3" w:themeFill="accent6" w:themeFillTint="66"/>
          </w:tcPr>
          <w:p w14:paraId="05E45013" w14:textId="1DC3ED44" w:rsidR="003C5AAF" w:rsidRPr="000A1DA3" w:rsidRDefault="00D01CB8" w:rsidP="003C5AAF">
            <w:pPr>
              <w:jc w:val="center"/>
            </w:pPr>
            <w:r>
              <w:t>Day 1</w:t>
            </w:r>
          </w:p>
        </w:tc>
      </w:tr>
      <w:tr w:rsidR="0050723B" w14:paraId="3AD6CBA4" w14:textId="77777777" w:rsidTr="005072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  <w:vAlign w:val="center"/>
          </w:tcPr>
          <w:p w14:paraId="1BBF9F3A" w14:textId="26B7107D" w:rsidR="004D4939" w:rsidRDefault="0062689D" w:rsidP="002749C6">
            <w:r>
              <w:t>6:00</w:t>
            </w:r>
            <w:r w:rsidR="0004485F">
              <w:t>pm</w:t>
            </w:r>
            <w:r w:rsidR="003C5AAF">
              <w:t>-7:30pm</w:t>
            </w:r>
          </w:p>
        </w:tc>
        <w:tc>
          <w:tcPr>
            <w:tcW w:w="7920" w:type="dxa"/>
          </w:tcPr>
          <w:p w14:paraId="214C2E97" w14:textId="6BE08989" w:rsidR="00F129E7" w:rsidRDefault="00F1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29E7">
              <w:rPr>
                <w:b/>
              </w:rPr>
              <w:t>Materials:</w:t>
            </w:r>
            <w:r>
              <w:t xml:space="preserve"> </w:t>
            </w:r>
            <w:r w:rsidR="00D01CB8">
              <w:t>Name cards, agendas, gifts/resources</w:t>
            </w:r>
          </w:p>
          <w:p w14:paraId="02A42B61" w14:textId="77777777" w:rsidR="00F129E7" w:rsidRDefault="00F1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F20D784" w14:textId="31ACEDA3" w:rsidR="00F129E7" w:rsidRDefault="00F1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29E7">
              <w:rPr>
                <w:b/>
              </w:rPr>
              <w:t>Prep</w:t>
            </w:r>
            <w:r w:rsidR="00D01CB8">
              <w:rPr>
                <w:b/>
              </w:rPr>
              <w:t>aration</w:t>
            </w:r>
            <w:r w:rsidRPr="00F129E7">
              <w:rPr>
                <w:b/>
              </w:rPr>
              <w:t>:</w:t>
            </w:r>
            <w:r>
              <w:t xml:space="preserve"> Place name cards at entry table. Place </w:t>
            </w:r>
            <w:r w:rsidR="00D01CB8">
              <w:t>gifts/resources to side.</w:t>
            </w:r>
          </w:p>
          <w:p w14:paraId="59F8D465" w14:textId="77777777" w:rsidR="00F129E7" w:rsidRDefault="00F12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9F917C2" w14:textId="2EDE82F4" w:rsidR="004D4939" w:rsidRPr="00D01CB8" w:rsidRDefault="00D01C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D01CB8">
              <w:rPr>
                <w:b/>
              </w:rPr>
              <w:t>Procedure:</w:t>
            </w:r>
          </w:p>
          <w:p w14:paraId="24114AFD" w14:textId="736B8DBA" w:rsidR="00F129E7" w:rsidRDefault="00F129E7" w:rsidP="00CD622D">
            <w:pPr>
              <w:pStyle w:val="ListParagraph"/>
              <w:numPr>
                <w:ilvl w:val="0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Welcome to </w:t>
            </w:r>
            <w:r w:rsidR="00D01CB8">
              <w:t>the Immersive Experience</w:t>
            </w:r>
          </w:p>
          <w:p w14:paraId="467699C3" w14:textId="41DC4A5E" w:rsidR="00F129E7" w:rsidRDefault="00D01CB8" w:rsidP="00F129E7">
            <w:pPr>
              <w:pStyle w:val="ListParagraph"/>
              <w:numPr>
                <w:ilvl w:val="1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Share purpose</w:t>
            </w:r>
          </w:p>
          <w:p w14:paraId="4EF59D1D" w14:textId="041BBF4E" w:rsidR="00F129E7" w:rsidRDefault="00D01CB8" w:rsidP="0062689D">
            <w:pPr>
              <w:pStyle w:val="ListParagraph"/>
              <w:numPr>
                <w:ilvl w:val="1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Thank participants for attending</w:t>
            </w:r>
          </w:p>
          <w:p w14:paraId="3F99421E" w14:textId="77777777" w:rsidR="00711229" w:rsidRDefault="00711229" w:rsidP="00CD622D">
            <w:pPr>
              <w:pStyle w:val="ListParagraph"/>
              <w:numPr>
                <w:ilvl w:val="0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11229">
              <w:t>Why you</w:t>
            </w:r>
            <w:r w:rsidR="0062689D">
              <w:t>?</w:t>
            </w:r>
          </w:p>
          <w:p w14:paraId="575B4568" w14:textId="2F39C052" w:rsidR="0062689D" w:rsidRPr="00D01CB8" w:rsidRDefault="00D01CB8" w:rsidP="0062689D">
            <w:pPr>
              <w:pStyle w:val="ListParagraph"/>
              <w:numPr>
                <w:ilvl w:val="1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>
              <w:t xml:space="preserve">Example: </w:t>
            </w:r>
            <w:r w:rsidR="0062689D" w:rsidRPr="00D01CB8">
              <w:rPr>
                <w:i/>
              </w:rPr>
              <w:t>We each come with a different “food lens”, as author Michele Payn-Knoper puts it, and we’d love to use that concept to begin our introductions tonight. Our lens is how we see the world – and the key factors that impact that. As we go around the room, introduce yourself, your role, where you are from, and a brief description of what has shaped your “food lens”.</w:t>
            </w:r>
          </w:p>
          <w:p w14:paraId="638296CC" w14:textId="49B3BDA8" w:rsidR="0062689D" w:rsidRDefault="00D01CB8" w:rsidP="0062689D">
            <w:pPr>
              <w:pStyle w:val="ListParagraph"/>
              <w:numPr>
                <w:ilvl w:val="1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Have staff start. </w:t>
            </w:r>
          </w:p>
          <w:p w14:paraId="42ABF57E" w14:textId="77777777" w:rsidR="0062689D" w:rsidRDefault="0062689D" w:rsidP="006268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9F5BCB0" w14:textId="77777777" w:rsidR="00711229" w:rsidRDefault="00711229" w:rsidP="00CD622D">
            <w:pPr>
              <w:pStyle w:val="ListParagraph"/>
              <w:numPr>
                <w:ilvl w:val="0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11229">
              <w:t>Why now</w:t>
            </w:r>
            <w:r w:rsidR="0062689D">
              <w:t>?</w:t>
            </w:r>
          </w:p>
          <w:p w14:paraId="4994EED9" w14:textId="1F1842C7" w:rsidR="00255850" w:rsidRDefault="00D01CB8" w:rsidP="00D01CB8">
            <w:pPr>
              <w:pStyle w:val="ListParagraph"/>
              <w:numPr>
                <w:ilvl w:val="1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Share common goals</w:t>
            </w:r>
          </w:p>
          <w:p w14:paraId="00C69966" w14:textId="77777777" w:rsidR="00D01CB8" w:rsidRDefault="00D01CB8" w:rsidP="00D01CB8">
            <w:pPr>
              <w:pStyle w:val="ListParagraph"/>
              <w:numPr>
                <w:ilvl w:val="1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Share pertinent industry information and need</w:t>
            </w:r>
          </w:p>
          <w:p w14:paraId="5DF78E02" w14:textId="77777777" w:rsidR="00D01CB8" w:rsidRPr="00711229" w:rsidRDefault="00D01CB8" w:rsidP="00D01CB8">
            <w:pPr>
              <w:pStyle w:val="ListParagraph"/>
              <w:ind w:left="14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8907587" w14:textId="77777777" w:rsidR="00D01CB8" w:rsidRPr="00D01CB8" w:rsidRDefault="00255850" w:rsidP="00CD622D">
            <w:pPr>
              <w:pStyle w:val="ListParagraph"/>
              <w:numPr>
                <w:ilvl w:val="0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01CB8">
              <w:t>Call to action</w:t>
            </w:r>
          </w:p>
          <w:p w14:paraId="719BE1DB" w14:textId="5593E0A1" w:rsidR="00711229" w:rsidRDefault="00D01CB8" w:rsidP="00D01CB8">
            <w:pPr>
              <w:pStyle w:val="ListParagraph"/>
              <w:numPr>
                <w:ilvl w:val="1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Example: </w:t>
            </w:r>
            <w:r w:rsidR="00255850" w:rsidRPr="00D01CB8">
              <w:rPr>
                <w:i/>
              </w:rPr>
              <w:t xml:space="preserve">If we do not engage in meaningful conversation about our food today, what will the disconnect look like in </w:t>
            </w:r>
            <w:r w:rsidRPr="00D01CB8">
              <w:rPr>
                <w:i/>
              </w:rPr>
              <w:t xml:space="preserve">the future? </w:t>
            </w:r>
            <w:r w:rsidR="00711229" w:rsidRPr="00D01CB8">
              <w:rPr>
                <w:i/>
              </w:rPr>
              <w:t>With great talent comes great responsibility -opportunity to use the talents you have been given to grow a generati</w:t>
            </w:r>
            <w:r w:rsidR="00255850" w:rsidRPr="00D01CB8">
              <w:rPr>
                <w:i/>
              </w:rPr>
              <w:t>on of food literate consumers.</w:t>
            </w:r>
            <w:r w:rsidR="00255850">
              <w:t xml:space="preserve"> </w:t>
            </w:r>
          </w:p>
          <w:p w14:paraId="04348566" w14:textId="52254561" w:rsidR="00255850" w:rsidRDefault="00D01CB8" w:rsidP="00255850">
            <w:pPr>
              <w:pStyle w:val="ListParagraph"/>
              <w:numPr>
                <w:ilvl w:val="0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Preview Gifts/Resources</w:t>
            </w:r>
          </w:p>
          <w:p w14:paraId="4D07B1BA" w14:textId="44E4105D" w:rsidR="003C5AAF" w:rsidRDefault="00D01CB8" w:rsidP="00D01CB8">
            <w:pPr>
              <w:pStyle w:val="ListParagraph"/>
              <w:numPr>
                <w:ilvl w:val="0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Logistics for Day 2</w:t>
            </w:r>
          </w:p>
        </w:tc>
        <w:tc>
          <w:tcPr>
            <w:tcW w:w="2409" w:type="dxa"/>
          </w:tcPr>
          <w:p w14:paraId="3B39F926" w14:textId="012B9B00" w:rsidR="004D4939" w:rsidRDefault="004D49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91" w:type="dxa"/>
          </w:tcPr>
          <w:p w14:paraId="3A17F2B5" w14:textId="133ED0E4" w:rsidR="00F129E7" w:rsidRDefault="00D01CB8" w:rsidP="007A4E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Meal Count:</w:t>
            </w:r>
          </w:p>
          <w:p w14:paraId="43C6E3AB" w14:textId="77777777" w:rsidR="00F129E7" w:rsidRDefault="00F129E7" w:rsidP="007A4E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014D909" w14:textId="77777777" w:rsidR="004D4939" w:rsidRDefault="004D4939" w:rsidP="00D01C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D4F3436" w14:textId="7D0FC627" w:rsidR="0050723B" w:rsidRDefault="0050723B"/>
    <w:tbl>
      <w:tblPr>
        <w:tblStyle w:val="PlainTable1"/>
        <w:tblW w:w="14395" w:type="dxa"/>
        <w:tblLayout w:type="fixed"/>
        <w:tblLook w:val="04A0" w:firstRow="1" w:lastRow="0" w:firstColumn="1" w:lastColumn="0" w:noHBand="0" w:noVBand="1"/>
      </w:tblPr>
      <w:tblGrid>
        <w:gridCol w:w="1075"/>
        <w:gridCol w:w="7920"/>
        <w:gridCol w:w="2409"/>
        <w:gridCol w:w="2991"/>
      </w:tblGrid>
      <w:tr w:rsidR="004807FC" w14:paraId="164498FB" w14:textId="77777777" w:rsidTr="00402D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95" w:type="dxa"/>
            <w:gridSpan w:val="4"/>
            <w:shd w:val="clear" w:color="auto" w:fill="C5E0B3" w:themeFill="accent6" w:themeFillTint="66"/>
          </w:tcPr>
          <w:p w14:paraId="4292D6BB" w14:textId="0BB2794A" w:rsidR="004807FC" w:rsidRPr="000A1DA3" w:rsidRDefault="00D01CB8" w:rsidP="004807FC">
            <w:pPr>
              <w:jc w:val="center"/>
            </w:pPr>
            <w:r>
              <w:t>Day 2</w:t>
            </w:r>
          </w:p>
        </w:tc>
      </w:tr>
      <w:tr w:rsidR="0050723B" w14:paraId="47C2B34C" w14:textId="77777777" w:rsidTr="005072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  <w:vAlign w:val="center"/>
          </w:tcPr>
          <w:p w14:paraId="60AD8EE0" w14:textId="77777777" w:rsidR="004D4939" w:rsidRDefault="003C5AAF" w:rsidP="002749C6">
            <w:r>
              <w:t>7:30</w:t>
            </w:r>
            <w:r w:rsidR="0004485F">
              <w:t>am</w:t>
            </w:r>
            <w:r>
              <w:t>-8:30am</w:t>
            </w:r>
          </w:p>
        </w:tc>
        <w:tc>
          <w:tcPr>
            <w:tcW w:w="7920" w:type="dxa"/>
          </w:tcPr>
          <w:p w14:paraId="7D4F2254" w14:textId="0D8698FA" w:rsidR="004D4939" w:rsidRDefault="009F60FC" w:rsidP="00D01C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Breakfast </w:t>
            </w:r>
          </w:p>
        </w:tc>
        <w:tc>
          <w:tcPr>
            <w:tcW w:w="2409" w:type="dxa"/>
          </w:tcPr>
          <w:p w14:paraId="522057E2" w14:textId="77777777" w:rsidR="00D01CB8" w:rsidRDefault="00D01CB8" w:rsidP="00D01C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Breakfast location:</w:t>
            </w:r>
          </w:p>
          <w:p w14:paraId="5FE4F37D" w14:textId="58E3CF3E" w:rsidR="004D4939" w:rsidRDefault="004D49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991" w:type="dxa"/>
          </w:tcPr>
          <w:p w14:paraId="6D5DEFBA" w14:textId="7DB1030A" w:rsidR="00D01CB8" w:rsidRDefault="00D01C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Breakfast contact information:</w:t>
            </w:r>
          </w:p>
        </w:tc>
      </w:tr>
      <w:tr w:rsidR="0050723B" w14:paraId="0C8062B3" w14:textId="77777777" w:rsidTr="005072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  <w:vAlign w:val="center"/>
          </w:tcPr>
          <w:p w14:paraId="136546D9" w14:textId="77777777" w:rsidR="004D4939" w:rsidRDefault="003C5AAF" w:rsidP="002749C6">
            <w:r>
              <w:t>8:30am-12:00pm</w:t>
            </w:r>
          </w:p>
        </w:tc>
        <w:tc>
          <w:tcPr>
            <w:tcW w:w="7920" w:type="dxa"/>
          </w:tcPr>
          <w:p w14:paraId="2F5BBD50" w14:textId="1031804F" w:rsidR="004D4939" w:rsidRDefault="009F60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30E3F">
              <w:rPr>
                <w:b/>
              </w:rPr>
              <w:t>Farm T</w:t>
            </w:r>
            <w:r w:rsidR="003C5AAF" w:rsidRPr="00D30E3F">
              <w:rPr>
                <w:b/>
              </w:rPr>
              <w:t>our:</w:t>
            </w:r>
            <w:r w:rsidR="003C5AAF">
              <w:t xml:space="preserve"> </w:t>
            </w:r>
          </w:p>
          <w:p w14:paraId="6D7A6EAA" w14:textId="77777777" w:rsidR="00283589" w:rsidRDefault="002835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CF47057" w14:textId="77777777" w:rsidR="00283589" w:rsidRDefault="002835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30E3F">
              <w:rPr>
                <w:b/>
              </w:rPr>
              <w:t>Materials:</w:t>
            </w:r>
            <w:r>
              <w:t xml:space="preserve"> Snacks/Water</w:t>
            </w:r>
          </w:p>
          <w:p w14:paraId="76532479" w14:textId="56141FAE" w:rsidR="00283589" w:rsidRDefault="002835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9" w:type="dxa"/>
          </w:tcPr>
          <w:p w14:paraId="2D82C9C7" w14:textId="77777777" w:rsidR="00D01CB8" w:rsidRDefault="00D01CB8" w:rsidP="00D01C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Tour Location:</w:t>
            </w:r>
          </w:p>
          <w:p w14:paraId="57167239" w14:textId="77777777" w:rsidR="004D4939" w:rsidRDefault="004D4939" w:rsidP="003C5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91" w:type="dxa"/>
          </w:tcPr>
          <w:p w14:paraId="226B614C" w14:textId="083FBC8F" w:rsidR="00D01CB8" w:rsidRDefault="00D01C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Tour Contact:</w:t>
            </w:r>
          </w:p>
        </w:tc>
      </w:tr>
      <w:tr w:rsidR="0050723B" w14:paraId="5E93341F" w14:textId="77777777" w:rsidTr="005072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  <w:vAlign w:val="center"/>
          </w:tcPr>
          <w:p w14:paraId="34572872" w14:textId="3AEAB976" w:rsidR="004D4939" w:rsidRDefault="004807FC" w:rsidP="002749C6">
            <w:r>
              <w:t>12:00pm-1:30pm</w:t>
            </w:r>
          </w:p>
        </w:tc>
        <w:tc>
          <w:tcPr>
            <w:tcW w:w="7920" w:type="dxa"/>
          </w:tcPr>
          <w:p w14:paraId="0EB778D4" w14:textId="77777777" w:rsidR="004D4939" w:rsidRDefault="004807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Lunch</w:t>
            </w:r>
          </w:p>
        </w:tc>
        <w:tc>
          <w:tcPr>
            <w:tcW w:w="2409" w:type="dxa"/>
          </w:tcPr>
          <w:p w14:paraId="0EAE085B" w14:textId="77777777" w:rsidR="00D01CB8" w:rsidRDefault="00D01CB8" w:rsidP="00D01C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Lunch location: </w:t>
            </w:r>
          </w:p>
          <w:p w14:paraId="10C2EC22" w14:textId="369262AD" w:rsidR="00CB1537" w:rsidRDefault="00CB1537" w:rsidP="00CB15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991" w:type="dxa"/>
          </w:tcPr>
          <w:p w14:paraId="061B40D7" w14:textId="344C2C98" w:rsidR="00D01CB8" w:rsidRDefault="00D01C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Lunch contact information:</w:t>
            </w:r>
          </w:p>
        </w:tc>
      </w:tr>
      <w:tr w:rsidR="0050723B" w14:paraId="208A3A16" w14:textId="77777777" w:rsidTr="005072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  <w:vAlign w:val="center"/>
          </w:tcPr>
          <w:p w14:paraId="5043760F" w14:textId="77777777" w:rsidR="004D4939" w:rsidRDefault="004807FC" w:rsidP="002749C6">
            <w:r>
              <w:t>1:30pm-5:30pm</w:t>
            </w:r>
          </w:p>
        </w:tc>
        <w:tc>
          <w:tcPr>
            <w:tcW w:w="7920" w:type="dxa"/>
          </w:tcPr>
          <w:p w14:paraId="4714ED66" w14:textId="1294FFD2" w:rsidR="00D01CB8" w:rsidRPr="00D01CB8" w:rsidRDefault="004807FC" w:rsidP="00D01C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D01CB8">
              <w:rPr>
                <w:b/>
              </w:rPr>
              <w:t>Farm</w:t>
            </w:r>
            <w:r w:rsidR="009F60FC" w:rsidRPr="00D01CB8">
              <w:rPr>
                <w:b/>
              </w:rPr>
              <w:t xml:space="preserve"> T</w:t>
            </w:r>
            <w:r w:rsidRPr="00D01CB8">
              <w:rPr>
                <w:b/>
              </w:rPr>
              <w:t xml:space="preserve">our: </w:t>
            </w:r>
          </w:p>
          <w:p w14:paraId="3BDEE2D7" w14:textId="77777777" w:rsidR="00D01CB8" w:rsidRDefault="00D01CB8" w:rsidP="00D01C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1481351A" w14:textId="77777777" w:rsidR="00D01CB8" w:rsidRDefault="00D01CB8" w:rsidP="00D01C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30E3F">
              <w:rPr>
                <w:b/>
              </w:rPr>
              <w:t>Materials:</w:t>
            </w:r>
            <w:r>
              <w:t xml:space="preserve"> Snacks/Water</w:t>
            </w:r>
          </w:p>
          <w:p w14:paraId="35C3BE69" w14:textId="6957914B" w:rsidR="004D4939" w:rsidRDefault="004D4939" w:rsidP="00D01C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9" w:type="dxa"/>
          </w:tcPr>
          <w:p w14:paraId="59364618" w14:textId="77777777" w:rsidR="00D01CB8" w:rsidRDefault="00D01CB8" w:rsidP="00D01C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Tour Location:</w:t>
            </w:r>
          </w:p>
          <w:p w14:paraId="2B41EB68" w14:textId="77777777" w:rsidR="004D4939" w:rsidRDefault="004D4939" w:rsidP="00A916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91" w:type="dxa"/>
          </w:tcPr>
          <w:p w14:paraId="1AF0BCDD" w14:textId="474BC3CA" w:rsidR="004D4939" w:rsidRDefault="00D01CB8" w:rsidP="00D01C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Tour Contact:</w:t>
            </w:r>
          </w:p>
        </w:tc>
      </w:tr>
      <w:tr w:rsidR="0050723B" w14:paraId="07418084" w14:textId="77777777" w:rsidTr="005072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  <w:vAlign w:val="center"/>
          </w:tcPr>
          <w:p w14:paraId="71E322A0" w14:textId="77777777" w:rsidR="004D4939" w:rsidRDefault="0050723B" w:rsidP="002749C6">
            <w:r>
              <w:t>6:0</w:t>
            </w:r>
            <w:r w:rsidR="00CA30B6">
              <w:t>0</w:t>
            </w:r>
            <w:r w:rsidR="0004485F">
              <w:t>pm</w:t>
            </w:r>
            <w:r>
              <w:t>-8:0</w:t>
            </w:r>
            <w:r w:rsidR="00CA30B6">
              <w:t>0pm</w:t>
            </w:r>
          </w:p>
        </w:tc>
        <w:tc>
          <w:tcPr>
            <w:tcW w:w="7920" w:type="dxa"/>
          </w:tcPr>
          <w:p w14:paraId="31B43CA7" w14:textId="77777777" w:rsidR="004D4939" w:rsidRDefault="00CA30B6" w:rsidP="00A916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Dinner</w:t>
            </w:r>
          </w:p>
          <w:p w14:paraId="6A879521" w14:textId="77777777" w:rsidR="00BA2A13" w:rsidRDefault="00BA2A13" w:rsidP="00A916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13A9E050" w14:textId="5606503E" w:rsidR="00BA2A13" w:rsidRDefault="00254EFE" w:rsidP="00D01C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Logistics</w:t>
            </w:r>
            <w:r w:rsidR="00D01CB8">
              <w:t xml:space="preserve"> for Day 3:</w:t>
            </w:r>
          </w:p>
        </w:tc>
        <w:tc>
          <w:tcPr>
            <w:tcW w:w="2409" w:type="dxa"/>
          </w:tcPr>
          <w:p w14:paraId="37F0E405" w14:textId="77777777" w:rsidR="00D01CB8" w:rsidRDefault="00D01CB8" w:rsidP="00D01C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Dinner location: </w:t>
            </w:r>
          </w:p>
          <w:p w14:paraId="3BECFBAF" w14:textId="28E068EE" w:rsidR="006A2919" w:rsidRDefault="006A2919" w:rsidP="00CB15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991" w:type="dxa"/>
          </w:tcPr>
          <w:p w14:paraId="78DE67D0" w14:textId="671C4DC6" w:rsidR="0050723B" w:rsidRDefault="00D01CB8" w:rsidP="00D01C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Dinner contact information:</w:t>
            </w:r>
          </w:p>
        </w:tc>
      </w:tr>
    </w:tbl>
    <w:p w14:paraId="76EBF56E" w14:textId="6607E0F9" w:rsidR="0050723B" w:rsidRDefault="0050723B"/>
    <w:tbl>
      <w:tblPr>
        <w:tblStyle w:val="PlainTable1"/>
        <w:tblW w:w="14395" w:type="dxa"/>
        <w:tblLayout w:type="fixed"/>
        <w:tblLook w:val="04A0" w:firstRow="1" w:lastRow="0" w:firstColumn="1" w:lastColumn="0" w:noHBand="0" w:noVBand="1"/>
      </w:tblPr>
      <w:tblGrid>
        <w:gridCol w:w="1435"/>
        <w:gridCol w:w="7560"/>
        <w:gridCol w:w="2409"/>
        <w:gridCol w:w="21"/>
        <w:gridCol w:w="2970"/>
      </w:tblGrid>
      <w:tr w:rsidR="001C3BC9" w14:paraId="34CE1524" w14:textId="77777777" w:rsidTr="00402D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95" w:type="dxa"/>
            <w:gridSpan w:val="5"/>
            <w:shd w:val="clear" w:color="auto" w:fill="C5E0B3" w:themeFill="accent6" w:themeFillTint="66"/>
          </w:tcPr>
          <w:p w14:paraId="553386FA" w14:textId="17FBAB44" w:rsidR="001C3BC9" w:rsidRPr="000A1DA3" w:rsidRDefault="00D01CB8" w:rsidP="001C3BC9">
            <w:pPr>
              <w:jc w:val="center"/>
            </w:pPr>
            <w:r>
              <w:t>Day 3</w:t>
            </w:r>
          </w:p>
        </w:tc>
      </w:tr>
      <w:tr w:rsidR="00D01CB8" w14:paraId="5EC93B78" w14:textId="77777777" w:rsidTr="00254E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  <w:vAlign w:val="center"/>
          </w:tcPr>
          <w:p w14:paraId="610DC444" w14:textId="77777777" w:rsidR="00D01CB8" w:rsidRDefault="00D01CB8" w:rsidP="002749C6">
            <w:r>
              <w:t>8:00am-9:00am</w:t>
            </w:r>
          </w:p>
        </w:tc>
        <w:tc>
          <w:tcPr>
            <w:tcW w:w="7560" w:type="dxa"/>
          </w:tcPr>
          <w:p w14:paraId="682F5BC3" w14:textId="77777777" w:rsidR="00D01CB8" w:rsidRDefault="00D01CB8" w:rsidP="00A916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Breakfast</w:t>
            </w:r>
          </w:p>
        </w:tc>
        <w:tc>
          <w:tcPr>
            <w:tcW w:w="2409" w:type="dxa"/>
          </w:tcPr>
          <w:p w14:paraId="6B74A83B" w14:textId="77777777" w:rsidR="00D01CB8" w:rsidRDefault="00D01CB8" w:rsidP="00C446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Breakfast location:</w:t>
            </w:r>
          </w:p>
          <w:p w14:paraId="7BE039BA" w14:textId="799038F2" w:rsidR="00D01CB8" w:rsidRDefault="00D01CB8" w:rsidP="00A916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991" w:type="dxa"/>
            <w:gridSpan w:val="2"/>
          </w:tcPr>
          <w:p w14:paraId="6413985E" w14:textId="026B3255" w:rsidR="00D01CB8" w:rsidRDefault="00D01CB8" w:rsidP="00D01C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Breakfast contact information:</w:t>
            </w:r>
          </w:p>
        </w:tc>
      </w:tr>
      <w:tr w:rsidR="0050723B" w14:paraId="11FAD4C3" w14:textId="77777777" w:rsidTr="00254E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  <w:vAlign w:val="center"/>
          </w:tcPr>
          <w:p w14:paraId="68FB44F5" w14:textId="77777777" w:rsidR="004D4939" w:rsidRDefault="001C3BC9" w:rsidP="002749C6">
            <w:r>
              <w:t>9:00am-9:30am</w:t>
            </w:r>
          </w:p>
        </w:tc>
        <w:tc>
          <w:tcPr>
            <w:tcW w:w="7560" w:type="dxa"/>
          </w:tcPr>
          <w:p w14:paraId="0A914718" w14:textId="77777777" w:rsidR="00283589" w:rsidRPr="005943C0" w:rsidRDefault="001C3BC9" w:rsidP="00A916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u w:val="single"/>
              </w:rPr>
            </w:pPr>
            <w:r w:rsidRPr="005943C0">
              <w:rPr>
                <w:b/>
                <w:u w:val="single"/>
              </w:rPr>
              <w:t>Morning Kickoff and Reflection</w:t>
            </w:r>
          </w:p>
          <w:p w14:paraId="02612044" w14:textId="77777777" w:rsidR="00283589" w:rsidRDefault="00283589" w:rsidP="00A916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31F7B30" w14:textId="77777777" w:rsidR="00283589" w:rsidRDefault="00283589" w:rsidP="00A916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D04D2">
              <w:rPr>
                <w:b/>
              </w:rPr>
              <w:t>Materials:</w:t>
            </w:r>
            <w:r>
              <w:t xml:space="preserve"> Flip chart paper, markers</w:t>
            </w:r>
          </w:p>
          <w:p w14:paraId="49C5B9E7" w14:textId="77777777" w:rsidR="00283589" w:rsidRDefault="00283589" w:rsidP="00A916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6AC9A96" w14:textId="77777777" w:rsidR="005943C0" w:rsidRDefault="005943C0" w:rsidP="00A916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943C0">
              <w:rPr>
                <w:b/>
              </w:rPr>
              <w:t>Preparation:</w:t>
            </w:r>
            <w:r>
              <w:t xml:space="preserve"> Organize any material for day. </w:t>
            </w:r>
          </w:p>
          <w:p w14:paraId="06B35A57" w14:textId="77777777" w:rsidR="005943C0" w:rsidRDefault="005943C0" w:rsidP="00A916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95EF76C" w14:textId="77777777" w:rsidR="005943C0" w:rsidRDefault="005943C0" w:rsidP="00A916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Procedure:</w:t>
            </w:r>
          </w:p>
          <w:p w14:paraId="6B46A966" w14:textId="5FD0E71A" w:rsidR="005943C0" w:rsidRDefault="005943C0" w:rsidP="005943C0">
            <w:pPr>
              <w:pStyle w:val="ListParagraph"/>
              <w:numPr>
                <w:ilvl w:val="0"/>
                <w:numId w:val="1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Debrief tours</w:t>
            </w:r>
          </w:p>
          <w:p w14:paraId="17510D71" w14:textId="35E20398" w:rsidR="00283589" w:rsidRDefault="00283589" w:rsidP="00A91617">
            <w:pPr>
              <w:pStyle w:val="ListParagraph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Preview schedule and answer questions</w:t>
            </w:r>
          </w:p>
          <w:p w14:paraId="1B7D6439" w14:textId="77777777" w:rsidR="00283589" w:rsidRDefault="00283589" w:rsidP="00A916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9" w:type="dxa"/>
          </w:tcPr>
          <w:p w14:paraId="347A8CB7" w14:textId="140C0FB7" w:rsidR="004D4939" w:rsidRDefault="00D01CB8" w:rsidP="00A916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Meeting Room Location:</w:t>
            </w:r>
          </w:p>
        </w:tc>
        <w:tc>
          <w:tcPr>
            <w:tcW w:w="2991" w:type="dxa"/>
            <w:gridSpan w:val="2"/>
          </w:tcPr>
          <w:p w14:paraId="2DC3A4DE" w14:textId="77777777" w:rsidR="004D4939" w:rsidRDefault="00D01CB8" w:rsidP="00A916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Catering services requested:</w:t>
            </w:r>
          </w:p>
          <w:p w14:paraId="0969AC1C" w14:textId="77777777" w:rsidR="00D01CB8" w:rsidRDefault="00D01CB8" w:rsidP="00A916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5FC62D9" w14:textId="77777777" w:rsidR="00D01CB8" w:rsidRDefault="00D01CB8" w:rsidP="00A916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E68ECE9" w14:textId="77777777" w:rsidR="00D01CB8" w:rsidRDefault="00D01CB8" w:rsidP="00A916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A556477" w14:textId="77777777" w:rsidR="00D01CB8" w:rsidRDefault="00D01CB8" w:rsidP="00A916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C75102F" w14:textId="08FBD717" w:rsidR="00D01CB8" w:rsidRDefault="00D01CB8" w:rsidP="00A916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Catering Contact:</w:t>
            </w:r>
          </w:p>
        </w:tc>
      </w:tr>
      <w:tr w:rsidR="0050723B" w14:paraId="6CB81B03" w14:textId="77777777" w:rsidTr="00254E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  <w:vAlign w:val="center"/>
          </w:tcPr>
          <w:p w14:paraId="5EC0EFB7" w14:textId="10DD8C9E" w:rsidR="0044461F" w:rsidRDefault="0044461F" w:rsidP="002749C6">
            <w:r>
              <w:t>9:30am-10:30am</w:t>
            </w:r>
          </w:p>
        </w:tc>
        <w:tc>
          <w:tcPr>
            <w:tcW w:w="7560" w:type="dxa"/>
          </w:tcPr>
          <w:p w14:paraId="2AB92622" w14:textId="25338FEC" w:rsidR="0044461F" w:rsidRPr="005943C0" w:rsidRDefault="005943C0" w:rsidP="00A916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u w:val="single"/>
              </w:rPr>
            </w:pPr>
            <w:r>
              <w:rPr>
                <w:b/>
                <w:u w:val="single"/>
              </w:rPr>
              <w:t>Discovery Session: Addressing Misconceptions</w:t>
            </w:r>
          </w:p>
          <w:p w14:paraId="1BF8BA59" w14:textId="77777777" w:rsidR="00283589" w:rsidRDefault="00283589" w:rsidP="00A916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3011B390" w14:textId="46250C74" w:rsidR="00283589" w:rsidRDefault="00283589" w:rsidP="00A916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D04D2">
              <w:rPr>
                <w:b/>
              </w:rPr>
              <w:t>Materials:</w:t>
            </w:r>
            <w:r>
              <w:t xml:space="preserve"> </w:t>
            </w:r>
          </w:p>
          <w:p w14:paraId="6A7745D1" w14:textId="77777777" w:rsidR="008D04D2" w:rsidRDefault="008D04D2" w:rsidP="00A916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CBE6227" w14:textId="43061EDB" w:rsidR="008D04D2" w:rsidRPr="008D04D2" w:rsidRDefault="005943C0" w:rsidP="00A916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5943C0">
              <w:rPr>
                <w:b/>
              </w:rPr>
              <w:t>Preparation:</w:t>
            </w:r>
            <w:r>
              <w:t xml:space="preserve"> </w:t>
            </w:r>
            <w:r w:rsidR="00254EFE" w:rsidRPr="00254EFE">
              <w:t xml:space="preserve">Identify misconceptions </w:t>
            </w:r>
            <w:r>
              <w:t>you wish to address prior to the event. Prepare materials.</w:t>
            </w:r>
          </w:p>
          <w:p w14:paraId="32225CE0" w14:textId="77777777" w:rsidR="00283589" w:rsidRDefault="00283589" w:rsidP="00A916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541B035F" w14:textId="77777777" w:rsidR="0044461F" w:rsidRDefault="005943C0" w:rsidP="005943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5943C0">
              <w:rPr>
                <w:b/>
              </w:rPr>
              <w:t>Procedure</w:t>
            </w:r>
            <w:r>
              <w:rPr>
                <w:b/>
              </w:rPr>
              <w:t>:</w:t>
            </w:r>
          </w:p>
          <w:p w14:paraId="63720BD3" w14:textId="1B9E0E69" w:rsidR="005943C0" w:rsidRPr="005943C0" w:rsidRDefault="005943C0" w:rsidP="005943C0">
            <w:pPr>
              <w:pStyle w:val="ListParagraph"/>
              <w:numPr>
                <w:ilvl w:val="0"/>
                <w:numId w:val="1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</w:rPr>
            </w:pPr>
            <w:r w:rsidRPr="005943C0">
              <w:rPr>
                <w:i/>
              </w:rPr>
              <w:t>Varies by event/organization</w:t>
            </w:r>
          </w:p>
        </w:tc>
        <w:tc>
          <w:tcPr>
            <w:tcW w:w="2409" w:type="dxa"/>
            <w:vAlign w:val="center"/>
          </w:tcPr>
          <w:p w14:paraId="293C8115" w14:textId="22B936C8" w:rsidR="0044461F" w:rsidRDefault="005943C0" w:rsidP="002749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Meeting Room Location:</w:t>
            </w:r>
          </w:p>
        </w:tc>
        <w:tc>
          <w:tcPr>
            <w:tcW w:w="2991" w:type="dxa"/>
            <w:gridSpan w:val="2"/>
          </w:tcPr>
          <w:p w14:paraId="1130DDE5" w14:textId="77777777" w:rsidR="0044461F" w:rsidRPr="001F26E1" w:rsidRDefault="0044461F" w:rsidP="001F26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1ABD56D0" w14:textId="77777777" w:rsidR="0044461F" w:rsidRDefault="0044461F" w:rsidP="00A916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0723B" w14:paraId="4EB7DAE2" w14:textId="77777777" w:rsidTr="005943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  <w:vAlign w:val="center"/>
          </w:tcPr>
          <w:p w14:paraId="6DF13DCB" w14:textId="2B5D42B5" w:rsidR="0044461F" w:rsidRDefault="0044461F" w:rsidP="002749C6">
            <w:r>
              <w:lastRenderedPageBreak/>
              <w:t>10:30am-10:45am</w:t>
            </w:r>
          </w:p>
        </w:tc>
        <w:tc>
          <w:tcPr>
            <w:tcW w:w="7560" w:type="dxa"/>
          </w:tcPr>
          <w:p w14:paraId="5ADC90C0" w14:textId="77777777" w:rsidR="0044461F" w:rsidRDefault="0044461F" w:rsidP="004D49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Refreshment Break</w:t>
            </w:r>
          </w:p>
        </w:tc>
        <w:tc>
          <w:tcPr>
            <w:tcW w:w="2409" w:type="dxa"/>
            <w:shd w:val="clear" w:color="auto" w:fill="auto"/>
          </w:tcPr>
          <w:p w14:paraId="5AAA0744" w14:textId="4A57F3D3" w:rsidR="0044461F" w:rsidRDefault="005943C0" w:rsidP="004D49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Location:</w:t>
            </w:r>
          </w:p>
        </w:tc>
        <w:tc>
          <w:tcPr>
            <w:tcW w:w="2991" w:type="dxa"/>
            <w:gridSpan w:val="2"/>
          </w:tcPr>
          <w:p w14:paraId="47E59CA9" w14:textId="77777777" w:rsidR="0044461F" w:rsidRDefault="0044461F" w:rsidP="004D49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0723B" w14:paraId="4AF04B62" w14:textId="77777777" w:rsidTr="00254E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  <w:vAlign w:val="center"/>
          </w:tcPr>
          <w:p w14:paraId="7E54E19F" w14:textId="77777777" w:rsidR="0044461F" w:rsidRDefault="0044461F" w:rsidP="002749C6">
            <w:r>
              <w:t>10:45am-11:45am</w:t>
            </w:r>
          </w:p>
        </w:tc>
        <w:tc>
          <w:tcPr>
            <w:tcW w:w="7560" w:type="dxa"/>
          </w:tcPr>
          <w:p w14:paraId="438EFC1C" w14:textId="77777777" w:rsidR="00307B68" w:rsidRPr="005943C0" w:rsidRDefault="005943C0" w:rsidP="005943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u w:val="single"/>
              </w:rPr>
            </w:pPr>
            <w:r w:rsidRPr="005943C0">
              <w:rPr>
                <w:rFonts w:ascii="Calibri" w:hAnsi="Calibri"/>
                <w:b/>
                <w:u w:val="single"/>
              </w:rPr>
              <w:t>Discovery Session: Identifying Relevant Resources</w:t>
            </w:r>
          </w:p>
          <w:p w14:paraId="0A57F124" w14:textId="77777777" w:rsidR="005943C0" w:rsidRDefault="005943C0" w:rsidP="005943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65C62086" w14:textId="77777777" w:rsidR="005943C0" w:rsidRDefault="005943C0" w:rsidP="005943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D04D2">
              <w:rPr>
                <w:b/>
              </w:rPr>
              <w:t>Materials:</w:t>
            </w:r>
            <w:r>
              <w:t xml:space="preserve"> </w:t>
            </w:r>
          </w:p>
          <w:p w14:paraId="7CDAA837" w14:textId="77777777" w:rsidR="005943C0" w:rsidRDefault="005943C0" w:rsidP="005943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6B7449A1" w14:textId="499855C0" w:rsidR="005943C0" w:rsidRPr="008D04D2" w:rsidRDefault="005943C0" w:rsidP="005943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5943C0">
              <w:rPr>
                <w:b/>
              </w:rPr>
              <w:t>Preparation:</w:t>
            </w:r>
            <w:r>
              <w:t xml:space="preserve"> Prepare materials.</w:t>
            </w:r>
          </w:p>
          <w:p w14:paraId="673984DF" w14:textId="77777777" w:rsidR="005943C0" w:rsidRDefault="005943C0" w:rsidP="005943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24AB41B2" w14:textId="77777777" w:rsidR="005943C0" w:rsidRDefault="005943C0" w:rsidP="005943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5943C0">
              <w:rPr>
                <w:b/>
              </w:rPr>
              <w:t>Procedure</w:t>
            </w:r>
            <w:r>
              <w:rPr>
                <w:b/>
              </w:rPr>
              <w:t>:</w:t>
            </w:r>
          </w:p>
          <w:p w14:paraId="17C97797" w14:textId="5904059B" w:rsidR="005943C0" w:rsidRPr="005943C0" w:rsidRDefault="005943C0" w:rsidP="005943C0">
            <w:pPr>
              <w:pStyle w:val="ListParagraph"/>
              <w:numPr>
                <w:ilvl w:val="0"/>
                <w:numId w:val="1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5943C0">
              <w:rPr>
                <w:i/>
              </w:rPr>
              <w:t>Varies by event/organization</w:t>
            </w:r>
          </w:p>
          <w:p w14:paraId="19608295" w14:textId="112E9822" w:rsidR="005943C0" w:rsidRDefault="005943C0" w:rsidP="005943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9" w:type="dxa"/>
          </w:tcPr>
          <w:p w14:paraId="267E3E4F" w14:textId="633D8659" w:rsidR="0044461F" w:rsidRDefault="005943C0" w:rsidP="004D49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Meeting Room Location:</w:t>
            </w:r>
          </w:p>
        </w:tc>
        <w:tc>
          <w:tcPr>
            <w:tcW w:w="2991" w:type="dxa"/>
            <w:gridSpan w:val="2"/>
          </w:tcPr>
          <w:p w14:paraId="54292EAB" w14:textId="77777777" w:rsidR="0044461F" w:rsidRDefault="0044461F" w:rsidP="004D49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0723B" w14:paraId="209F1566" w14:textId="77777777" w:rsidTr="005943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  <w:vAlign w:val="center"/>
          </w:tcPr>
          <w:p w14:paraId="7F88D2B4" w14:textId="17ED4BB0" w:rsidR="0044461F" w:rsidRDefault="00926D4A" w:rsidP="002749C6">
            <w:r>
              <w:t>11:45am-12:15</w:t>
            </w:r>
            <w:r w:rsidR="0044461F">
              <w:t>pm</w:t>
            </w:r>
          </w:p>
        </w:tc>
        <w:tc>
          <w:tcPr>
            <w:tcW w:w="7560" w:type="dxa"/>
          </w:tcPr>
          <w:p w14:paraId="73190F7F" w14:textId="7BC5B310" w:rsidR="0044461F" w:rsidRDefault="005943C0" w:rsidP="004D49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Transition to Lunch</w:t>
            </w:r>
          </w:p>
          <w:p w14:paraId="1226557E" w14:textId="77777777" w:rsidR="00307B68" w:rsidRDefault="00307B68" w:rsidP="004D49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2347DD3" w14:textId="0768B2E4" w:rsidR="00307B68" w:rsidRDefault="00307B68" w:rsidP="004D49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07B68">
              <w:rPr>
                <w:b/>
              </w:rPr>
              <w:t>Materials:</w:t>
            </w:r>
            <w:r>
              <w:t xml:space="preserve"> Lunch</w:t>
            </w:r>
            <w:r w:rsidR="005943C0">
              <w:t xml:space="preserve"> Gift Cards, “Thoughts and Starters” conversation cards</w:t>
            </w:r>
            <w:r w:rsidR="0091069D">
              <w:t xml:space="preserve"> (See Template #10)</w:t>
            </w:r>
          </w:p>
          <w:p w14:paraId="3F083701" w14:textId="6135AC93" w:rsidR="00307B68" w:rsidRDefault="00307B68" w:rsidP="004D49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9" w:type="dxa"/>
            <w:shd w:val="clear" w:color="auto" w:fill="auto"/>
          </w:tcPr>
          <w:p w14:paraId="393305B1" w14:textId="56E17D0F" w:rsidR="0044461F" w:rsidRDefault="005943C0" w:rsidP="004D49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Location:</w:t>
            </w:r>
          </w:p>
        </w:tc>
        <w:tc>
          <w:tcPr>
            <w:tcW w:w="2991" w:type="dxa"/>
            <w:gridSpan w:val="2"/>
          </w:tcPr>
          <w:p w14:paraId="756E3974" w14:textId="492F4B37" w:rsidR="0044461F" w:rsidRDefault="005943C0" w:rsidP="004D49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Transportation:</w:t>
            </w:r>
          </w:p>
        </w:tc>
      </w:tr>
      <w:tr w:rsidR="005943C0" w14:paraId="2E27F018" w14:textId="77777777" w:rsidTr="005943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  <w:vAlign w:val="center"/>
          </w:tcPr>
          <w:p w14:paraId="1204A015" w14:textId="181514A5" w:rsidR="005943C0" w:rsidRDefault="005943C0" w:rsidP="005943C0">
            <w:r>
              <w:t>12:15pm-2:15pm</w:t>
            </w:r>
          </w:p>
        </w:tc>
        <w:tc>
          <w:tcPr>
            <w:tcW w:w="7560" w:type="dxa"/>
          </w:tcPr>
          <w:p w14:paraId="32785CCC" w14:textId="77777777" w:rsidR="005943C0" w:rsidRDefault="005943C0" w:rsidP="004D49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Lunch with a Farmer</w:t>
            </w:r>
          </w:p>
        </w:tc>
        <w:tc>
          <w:tcPr>
            <w:tcW w:w="2430" w:type="dxa"/>
            <w:gridSpan w:val="2"/>
          </w:tcPr>
          <w:p w14:paraId="163D6390" w14:textId="23878643" w:rsidR="005943C0" w:rsidRDefault="005943C0" w:rsidP="005943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Location:</w:t>
            </w:r>
          </w:p>
        </w:tc>
        <w:tc>
          <w:tcPr>
            <w:tcW w:w="2970" w:type="dxa"/>
          </w:tcPr>
          <w:p w14:paraId="2734C2F5" w14:textId="146A32E6" w:rsidR="005943C0" w:rsidRDefault="005943C0" w:rsidP="005943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Lunch contact information:</w:t>
            </w:r>
          </w:p>
        </w:tc>
      </w:tr>
      <w:tr w:rsidR="0050723B" w14:paraId="1DB8FC8A" w14:textId="77777777" w:rsidTr="00254E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  <w:vAlign w:val="center"/>
          </w:tcPr>
          <w:p w14:paraId="4D32A04F" w14:textId="44C75EF0" w:rsidR="0044461F" w:rsidRDefault="005943C0" w:rsidP="005943C0">
            <w:r>
              <w:t>2:15</w:t>
            </w:r>
            <w:r w:rsidR="0044461F">
              <w:t>pm-</w:t>
            </w:r>
            <w:r>
              <w:t>3:00pm</w:t>
            </w:r>
          </w:p>
        </w:tc>
        <w:tc>
          <w:tcPr>
            <w:tcW w:w="7560" w:type="dxa"/>
          </w:tcPr>
          <w:p w14:paraId="450B58BF" w14:textId="77777777" w:rsidR="005943C0" w:rsidRPr="005943C0" w:rsidRDefault="005943C0" w:rsidP="005943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u w:val="single"/>
              </w:rPr>
            </w:pPr>
            <w:r w:rsidRPr="005943C0">
              <w:rPr>
                <w:b/>
                <w:u w:val="single"/>
              </w:rPr>
              <w:t xml:space="preserve">Farmer &amp; Rancher Panel Session </w:t>
            </w:r>
          </w:p>
          <w:p w14:paraId="6F0F9D1D" w14:textId="77777777" w:rsidR="005943C0" w:rsidRDefault="005943C0" w:rsidP="004D49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72530EDD" w14:textId="63E24781" w:rsidR="00307B68" w:rsidRDefault="00307B68" w:rsidP="004D49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07B68">
              <w:rPr>
                <w:b/>
              </w:rPr>
              <w:t>Materials:</w:t>
            </w:r>
            <w:r>
              <w:t xml:space="preserve"> Panelist questions (including questions submitted from </w:t>
            </w:r>
            <w:r w:rsidR="005943C0">
              <w:t>pre-</w:t>
            </w:r>
            <w:r>
              <w:t>survey)</w:t>
            </w:r>
          </w:p>
          <w:p w14:paraId="776E34B6" w14:textId="77777777" w:rsidR="00307B68" w:rsidRDefault="00307B68" w:rsidP="004D49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ADE0EAE" w14:textId="518B4EC7" w:rsidR="005943C0" w:rsidRDefault="005943C0" w:rsidP="004D49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943C0">
              <w:rPr>
                <w:b/>
              </w:rPr>
              <w:t>Preparation:</w:t>
            </w:r>
            <w:r>
              <w:t xml:space="preserve"> Prepare seating and room arrangement for panelists. </w:t>
            </w:r>
          </w:p>
          <w:p w14:paraId="6859FD56" w14:textId="77777777" w:rsidR="005943C0" w:rsidRDefault="005943C0" w:rsidP="004D49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F58AC4C" w14:textId="67D6DA91" w:rsidR="005943C0" w:rsidRPr="005943C0" w:rsidRDefault="005943C0" w:rsidP="004D49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5943C0">
              <w:rPr>
                <w:b/>
              </w:rPr>
              <w:t>Procedure:</w:t>
            </w:r>
          </w:p>
          <w:p w14:paraId="5F5870ED" w14:textId="77777777" w:rsidR="005943C0" w:rsidRDefault="005943C0" w:rsidP="005943C0">
            <w:pPr>
              <w:pStyle w:val="ListParagraph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Panelist introductions</w:t>
            </w:r>
          </w:p>
          <w:p w14:paraId="6316DC18" w14:textId="55021F21" w:rsidR="005943C0" w:rsidRDefault="005943C0" w:rsidP="005943C0">
            <w:pPr>
              <w:pStyle w:val="ListParagraph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Prepared questions</w:t>
            </w:r>
          </w:p>
          <w:p w14:paraId="33749977" w14:textId="063002BC" w:rsidR="005943C0" w:rsidRDefault="005943C0" w:rsidP="005943C0">
            <w:pPr>
              <w:pStyle w:val="ListParagraph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Q&amp;A from participants</w:t>
            </w:r>
          </w:p>
          <w:p w14:paraId="754A5158" w14:textId="77777777" w:rsidR="0044461F" w:rsidRDefault="0044461F" w:rsidP="005943C0">
            <w:pPr>
              <w:ind w:left="7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9" w:type="dxa"/>
            <w:vAlign w:val="center"/>
          </w:tcPr>
          <w:p w14:paraId="3F1F94C8" w14:textId="6312D0D4" w:rsidR="0044461F" w:rsidRDefault="005943C0" w:rsidP="002749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Location:</w:t>
            </w:r>
          </w:p>
        </w:tc>
        <w:tc>
          <w:tcPr>
            <w:tcW w:w="2991" w:type="dxa"/>
            <w:gridSpan w:val="2"/>
          </w:tcPr>
          <w:p w14:paraId="399B8137" w14:textId="77777777" w:rsidR="0044461F" w:rsidRDefault="0044461F" w:rsidP="004D49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0723B" w14:paraId="5E3BDA9A" w14:textId="77777777" w:rsidTr="00254E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  <w:vAlign w:val="center"/>
          </w:tcPr>
          <w:p w14:paraId="6840E0A9" w14:textId="051AD659" w:rsidR="0044461F" w:rsidRDefault="005943C0" w:rsidP="002749C6">
            <w:r>
              <w:t>3:00pm-3:15</w:t>
            </w:r>
            <w:r w:rsidR="0044461F">
              <w:t>pm</w:t>
            </w:r>
          </w:p>
        </w:tc>
        <w:tc>
          <w:tcPr>
            <w:tcW w:w="7560" w:type="dxa"/>
          </w:tcPr>
          <w:p w14:paraId="1BF7A3B7" w14:textId="77777777" w:rsidR="0044461F" w:rsidRDefault="0044461F" w:rsidP="004D49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Refreshment Break</w:t>
            </w:r>
          </w:p>
        </w:tc>
        <w:tc>
          <w:tcPr>
            <w:tcW w:w="2409" w:type="dxa"/>
          </w:tcPr>
          <w:p w14:paraId="065061AD" w14:textId="77777777" w:rsidR="0044461F" w:rsidRDefault="0044461F" w:rsidP="004D49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991" w:type="dxa"/>
            <w:gridSpan w:val="2"/>
          </w:tcPr>
          <w:p w14:paraId="54BFD42E" w14:textId="77777777" w:rsidR="0044461F" w:rsidRDefault="0044461F" w:rsidP="004D49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0723B" w14:paraId="4E9E8282" w14:textId="77777777" w:rsidTr="005943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  <w:vAlign w:val="center"/>
          </w:tcPr>
          <w:p w14:paraId="393E2362" w14:textId="5B8251D0" w:rsidR="0044461F" w:rsidRDefault="005943C0" w:rsidP="00C74A4A">
            <w:r>
              <w:t>3:15pm</w:t>
            </w:r>
            <w:r w:rsidR="0044461F">
              <w:t>-</w:t>
            </w:r>
            <w:r w:rsidR="00C74A4A">
              <w:t>4:45pm</w:t>
            </w:r>
          </w:p>
        </w:tc>
        <w:tc>
          <w:tcPr>
            <w:tcW w:w="7560" w:type="dxa"/>
          </w:tcPr>
          <w:p w14:paraId="6D77C032" w14:textId="77777777" w:rsidR="00C74A4A" w:rsidRPr="00C74A4A" w:rsidRDefault="00C74A4A" w:rsidP="00C74A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u w:val="single"/>
              </w:rPr>
            </w:pPr>
            <w:r w:rsidRPr="00C74A4A">
              <w:rPr>
                <w:b/>
                <w:u w:val="single"/>
              </w:rPr>
              <w:t>Event Conclusion</w:t>
            </w:r>
          </w:p>
          <w:p w14:paraId="26152B43" w14:textId="77777777" w:rsidR="00C74A4A" w:rsidRDefault="00C74A4A" w:rsidP="00C74A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5296ECD" w14:textId="4E1E162D" w:rsidR="00C74A4A" w:rsidRPr="00D30E3F" w:rsidRDefault="00C74A4A" w:rsidP="00C74A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30E3F">
              <w:rPr>
                <w:b/>
              </w:rPr>
              <w:t>Materials:</w:t>
            </w:r>
            <w:r>
              <w:rPr>
                <w:b/>
              </w:rPr>
              <w:t xml:space="preserve"> </w:t>
            </w:r>
            <w:r>
              <w:t>Contact information, stipends</w:t>
            </w:r>
          </w:p>
          <w:p w14:paraId="718C708F" w14:textId="77777777" w:rsidR="00C74A4A" w:rsidRDefault="00C74A4A" w:rsidP="00C74A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3C6FFBB" w14:textId="770399B3" w:rsidR="00C74A4A" w:rsidRDefault="00C74A4A" w:rsidP="00C74A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30E3F">
              <w:rPr>
                <w:b/>
              </w:rPr>
              <w:lastRenderedPageBreak/>
              <w:t>Prep</w:t>
            </w:r>
            <w:r>
              <w:rPr>
                <w:b/>
              </w:rPr>
              <w:t>aration</w:t>
            </w:r>
            <w:r w:rsidRPr="00D30E3F">
              <w:rPr>
                <w:b/>
              </w:rPr>
              <w:t>:</w:t>
            </w:r>
            <w:r>
              <w:t xml:space="preserve"> Prepare contact information for relevant industry resources, as well as local contacts in participants’ home areas. Prepare stipends if applicable. </w:t>
            </w:r>
          </w:p>
          <w:p w14:paraId="744D846B" w14:textId="77777777" w:rsidR="00C74A4A" w:rsidRDefault="00C74A4A" w:rsidP="00C74A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A0381EE" w14:textId="77777777" w:rsidR="00C74A4A" w:rsidRPr="00C74A4A" w:rsidRDefault="00C74A4A" w:rsidP="00C74A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C74A4A">
              <w:rPr>
                <w:b/>
              </w:rPr>
              <w:t>Procedure:</w:t>
            </w:r>
          </w:p>
          <w:p w14:paraId="6DDA5BF5" w14:textId="77777777" w:rsidR="00C74A4A" w:rsidRDefault="00C74A4A" w:rsidP="00C74A4A">
            <w:pPr>
              <w:pStyle w:val="ListParagraph"/>
              <w:numPr>
                <w:ilvl w:val="0"/>
                <w:numId w:val="2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Reflection on panel and discovery sessions</w:t>
            </w:r>
          </w:p>
          <w:p w14:paraId="7F498038" w14:textId="77777777" w:rsidR="00C74A4A" w:rsidRDefault="00C74A4A" w:rsidP="00C74A4A">
            <w:pPr>
              <w:pStyle w:val="ListParagraph"/>
              <w:numPr>
                <w:ilvl w:val="0"/>
                <w:numId w:val="2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Contacts</w:t>
            </w:r>
          </w:p>
          <w:p w14:paraId="515C72F8" w14:textId="77777777" w:rsidR="00C74A4A" w:rsidRDefault="00C74A4A" w:rsidP="00C74A4A">
            <w:pPr>
              <w:pStyle w:val="ListParagraph"/>
              <w:numPr>
                <w:ilvl w:val="0"/>
                <w:numId w:val="2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Logistics</w:t>
            </w:r>
          </w:p>
          <w:p w14:paraId="1FE02D7C" w14:textId="661C79C1" w:rsidR="00342FD5" w:rsidRDefault="00342FD5" w:rsidP="00C74A4A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9" w:type="dxa"/>
          </w:tcPr>
          <w:p w14:paraId="763DC170" w14:textId="205FEB5C" w:rsidR="0044461F" w:rsidRDefault="00C74A4A" w:rsidP="004D49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Location:</w:t>
            </w:r>
          </w:p>
        </w:tc>
        <w:tc>
          <w:tcPr>
            <w:tcW w:w="2991" w:type="dxa"/>
            <w:gridSpan w:val="2"/>
          </w:tcPr>
          <w:p w14:paraId="3A32EC42" w14:textId="77777777" w:rsidR="0044461F" w:rsidRDefault="0044461F" w:rsidP="004D49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74A4A" w14:paraId="32EC9647" w14:textId="77777777" w:rsidTr="00254E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  <w:vAlign w:val="center"/>
          </w:tcPr>
          <w:p w14:paraId="32018999" w14:textId="0902D6EA" w:rsidR="00C74A4A" w:rsidRDefault="00C74A4A" w:rsidP="002749C6">
            <w:r>
              <w:lastRenderedPageBreak/>
              <w:t>5:00pm – 7:30pm</w:t>
            </w:r>
          </w:p>
        </w:tc>
        <w:tc>
          <w:tcPr>
            <w:tcW w:w="7560" w:type="dxa"/>
          </w:tcPr>
          <w:p w14:paraId="00087A4B" w14:textId="5A0BD9E5" w:rsidR="00C74A4A" w:rsidRDefault="00C74A4A" w:rsidP="004D49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Dinner and Celebration</w:t>
            </w:r>
          </w:p>
        </w:tc>
        <w:tc>
          <w:tcPr>
            <w:tcW w:w="2409" w:type="dxa"/>
          </w:tcPr>
          <w:p w14:paraId="75FAAAC6" w14:textId="77777777" w:rsidR="00C74A4A" w:rsidRDefault="00C74A4A" w:rsidP="00C446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Dinner location: </w:t>
            </w:r>
          </w:p>
          <w:p w14:paraId="60483C34" w14:textId="37C20BD5" w:rsidR="00C74A4A" w:rsidRDefault="00C74A4A" w:rsidP="004D49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991" w:type="dxa"/>
            <w:gridSpan w:val="2"/>
          </w:tcPr>
          <w:p w14:paraId="4E3A7022" w14:textId="2C7662BF" w:rsidR="00C74A4A" w:rsidRDefault="00C74A4A" w:rsidP="004D49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Dinner contact information:</w:t>
            </w:r>
          </w:p>
        </w:tc>
      </w:tr>
    </w:tbl>
    <w:p w14:paraId="21928D54" w14:textId="77777777" w:rsidR="00FB166D" w:rsidRDefault="00FB166D" w:rsidP="00D30E3F">
      <w:pPr>
        <w:pStyle w:val="ListParagraph"/>
      </w:pPr>
    </w:p>
    <w:p w14:paraId="3AA51D25" w14:textId="77777777" w:rsidR="00C74A4A" w:rsidRDefault="00C74A4A" w:rsidP="00C74A4A">
      <w:pPr>
        <w:rPr>
          <w:i/>
        </w:rPr>
      </w:pPr>
    </w:p>
    <w:p w14:paraId="6B5BE73C" w14:textId="77777777" w:rsidR="00C74A4A" w:rsidRDefault="00C74A4A" w:rsidP="00C74A4A">
      <w:pPr>
        <w:rPr>
          <w:i/>
        </w:rPr>
      </w:pPr>
    </w:p>
    <w:p w14:paraId="3FC2DDFC" w14:textId="77777777" w:rsidR="00C74A4A" w:rsidRDefault="00C74A4A" w:rsidP="00C74A4A">
      <w:pPr>
        <w:rPr>
          <w:i/>
        </w:rPr>
      </w:pPr>
    </w:p>
    <w:p w14:paraId="31CAE9AF" w14:textId="77777777" w:rsidR="00C74A4A" w:rsidRDefault="00C74A4A" w:rsidP="00C74A4A">
      <w:pPr>
        <w:rPr>
          <w:i/>
        </w:rPr>
      </w:pPr>
    </w:p>
    <w:p w14:paraId="5073AFF2" w14:textId="77777777" w:rsidR="00C74A4A" w:rsidRDefault="00C74A4A" w:rsidP="00C74A4A">
      <w:pPr>
        <w:rPr>
          <w:i/>
        </w:rPr>
      </w:pPr>
    </w:p>
    <w:p w14:paraId="0131BACC" w14:textId="77777777" w:rsidR="00C74A4A" w:rsidRDefault="00C74A4A" w:rsidP="00C74A4A">
      <w:pPr>
        <w:rPr>
          <w:i/>
        </w:rPr>
      </w:pPr>
    </w:p>
    <w:p w14:paraId="6BD7DC74" w14:textId="77777777" w:rsidR="00C74A4A" w:rsidRDefault="00C74A4A" w:rsidP="00C74A4A">
      <w:pPr>
        <w:rPr>
          <w:i/>
        </w:rPr>
      </w:pPr>
    </w:p>
    <w:p w14:paraId="53313EC2" w14:textId="77777777" w:rsidR="00C74A4A" w:rsidRDefault="00C74A4A" w:rsidP="00C74A4A">
      <w:pPr>
        <w:rPr>
          <w:i/>
        </w:rPr>
      </w:pPr>
    </w:p>
    <w:p w14:paraId="23417E28" w14:textId="77777777" w:rsidR="00C74A4A" w:rsidRDefault="00C74A4A" w:rsidP="00C74A4A">
      <w:pPr>
        <w:rPr>
          <w:i/>
        </w:rPr>
      </w:pPr>
    </w:p>
    <w:p w14:paraId="22918AAB" w14:textId="77777777" w:rsidR="00C74A4A" w:rsidRDefault="00C74A4A" w:rsidP="00C74A4A">
      <w:pPr>
        <w:rPr>
          <w:i/>
        </w:rPr>
      </w:pPr>
    </w:p>
    <w:p w14:paraId="44817632" w14:textId="77777777" w:rsidR="00C74A4A" w:rsidRDefault="00C74A4A" w:rsidP="00C74A4A">
      <w:pPr>
        <w:rPr>
          <w:i/>
        </w:rPr>
      </w:pPr>
    </w:p>
    <w:p w14:paraId="35A03F38" w14:textId="77777777" w:rsidR="00C74A4A" w:rsidRDefault="00C74A4A" w:rsidP="00C74A4A">
      <w:pPr>
        <w:rPr>
          <w:i/>
        </w:rPr>
      </w:pPr>
    </w:p>
    <w:p w14:paraId="5FA62620" w14:textId="77777777" w:rsidR="00C74A4A" w:rsidRDefault="00C74A4A" w:rsidP="00C74A4A">
      <w:pPr>
        <w:rPr>
          <w:i/>
        </w:rPr>
      </w:pPr>
    </w:p>
    <w:p w14:paraId="04119137" w14:textId="77777777" w:rsidR="00C74A4A" w:rsidRDefault="00C74A4A" w:rsidP="00C74A4A">
      <w:pPr>
        <w:rPr>
          <w:i/>
        </w:rPr>
      </w:pPr>
    </w:p>
    <w:p w14:paraId="30FC9A90" w14:textId="07A9FA87" w:rsidR="00C74A4A" w:rsidRDefault="00C74A4A" w:rsidP="00C74A4A">
      <w:pPr>
        <w:rPr>
          <w:i/>
        </w:rPr>
      </w:pPr>
    </w:p>
    <w:p w14:paraId="0E449A26" w14:textId="6A4A2F19" w:rsidR="00FB166D" w:rsidRPr="00C74A4A" w:rsidRDefault="00C74A4A" w:rsidP="00C74A4A">
      <w:pPr>
        <w:rPr>
          <w:i/>
        </w:rPr>
      </w:pPr>
      <w:r>
        <w:rPr>
          <w:i/>
          <w:noProof/>
        </w:rPr>
        <w:drawing>
          <wp:anchor distT="0" distB="0" distL="114300" distR="114300" simplePos="0" relativeHeight="251658240" behindDoc="0" locked="0" layoutInCell="1" allowOverlap="1" wp14:anchorId="45330463" wp14:editId="1B96265B">
            <wp:simplePos x="0" y="0"/>
            <wp:positionH relativeFrom="column">
              <wp:posOffset>0</wp:posOffset>
            </wp:positionH>
            <wp:positionV relativeFrom="paragraph">
              <wp:posOffset>1905</wp:posOffset>
            </wp:positionV>
            <wp:extent cx="394335" cy="394335"/>
            <wp:effectExtent l="0" t="0" r="12065" b="12065"/>
            <wp:wrapSquare wrapText="bothSides"/>
            <wp:docPr id="1" name="Picture 1" descr="../../../Desktop/Vivayic%20/American%20Farm%20Bureau/Beef%20Checkoff/BeefCheckoffLogos/BeefCheckLogo_w_Tag_Stacked_Transpa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Desktop/Vivayic%20/American%20Farm%20Bureau/Beef%20Checkoff/BeefCheckoffLogos/BeefCheckLogo_w_Tag_Stacked_Transpar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35" cy="394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74A4A">
        <w:rPr>
          <w:i/>
        </w:rPr>
        <w:t xml:space="preserve">This resource was developed by the American Farm Bureau Foundation for Agriculture, a contractor to the Beef Checkoff. The resource was funded by the Beef Checkoff. </w:t>
      </w:r>
    </w:p>
    <w:sectPr w:rsidR="00FB166D" w:rsidRPr="00C74A4A" w:rsidSect="003C5AAF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912B1"/>
    <w:multiLevelType w:val="hybridMultilevel"/>
    <w:tmpl w:val="8D0C92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1D25F0"/>
    <w:multiLevelType w:val="hybridMultilevel"/>
    <w:tmpl w:val="C2109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6323A3"/>
    <w:multiLevelType w:val="hybridMultilevel"/>
    <w:tmpl w:val="CCA46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68214C"/>
    <w:multiLevelType w:val="hybridMultilevel"/>
    <w:tmpl w:val="4D7E2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0D7896"/>
    <w:multiLevelType w:val="hybridMultilevel"/>
    <w:tmpl w:val="308CE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1A4C4F"/>
    <w:multiLevelType w:val="hybridMultilevel"/>
    <w:tmpl w:val="6DE43D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AE1CC9"/>
    <w:multiLevelType w:val="hybridMultilevel"/>
    <w:tmpl w:val="E2CC5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E0146E"/>
    <w:multiLevelType w:val="hybridMultilevel"/>
    <w:tmpl w:val="F1F6E9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380C54"/>
    <w:multiLevelType w:val="hybridMultilevel"/>
    <w:tmpl w:val="4A8C48F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360B7CD2"/>
    <w:multiLevelType w:val="hybridMultilevel"/>
    <w:tmpl w:val="C0169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9079D2"/>
    <w:multiLevelType w:val="hybridMultilevel"/>
    <w:tmpl w:val="8892B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682966"/>
    <w:multiLevelType w:val="hybridMultilevel"/>
    <w:tmpl w:val="ACBAD5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934F8F"/>
    <w:multiLevelType w:val="hybridMultilevel"/>
    <w:tmpl w:val="C5944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9B7437"/>
    <w:multiLevelType w:val="hybridMultilevel"/>
    <w:tmpl w:val="551EDE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592664"/>
    <w:multiLevelType w:val="hybridMultilevel"/>
    <w:tmpl w:val="FD069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9D3233"/>
    <w:multiLevelType w:val="hybridMultilevel"/>
    <w:tmpl w:val="2A206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4D7E93"/>
    <w:multiLevelType w:val="hybridMultilevel"/>
    <w:tmpl w:val="4894DD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DF7541"/>
    <w:multiLevelType w:val="hybridMultilevel"/>
    <w:tmpl w:val="2482F6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8A1FD8"/>
    <w:multiLevelType w:val="hybridMultilevel"/>
    <w:tmpl w:val="B9FED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804658"/>
    <w:multiLevelType w:val="hybridMultilevel"/>
    <w:tmpl w:val="CD6AFE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0"/>
  </w:num>
  <w:num w:numId="4">
    <w:abstractNumId w:val="15"/>
  </w:num>
  <w:num w:numId="5">
    <w:abstractNumId w:val="8"/>
  </w:num>
  <w:num w:numId="6">
    <w:abstractNumId w:val="2"/>
  </w:num>
  <w:num w:numId="7">
    <w:abstractNumId w:val="11"/>
  </w:num>
  <w:num w:numId="8">
    <w:abstractNumId w:val="13"/>
  </w:num>
  <w:num w:numId="9">
    <w:abstractNumId w:val="18"/>
  </w:num>
  <w:num w:numId="10">
    <w:abstractNumId w:val="4"/>
  </w:num>
  <w:num w:numId="11">
    <w:abstractNumId w:val="6"/>
  </w:num>
  <w:num w:numId="12">
    <w:abstractNumId w:val="1"/>
  </w:num>
  <w:num w:numId="13">
    <w:abstractNumId w:val="16"/>
  </w:num>
  <w:num w:numId="14">
    <w:abstractNumId w:val="17"/>
  </w:num>
  <w:num w:numId="15">
    <w:abstractNumId w:val="12"/>
  </w:num>
  <w:num w:numId="16">
    <w:abstractNumId w:val="7"/>
  </w:num>
  <w:num w:numId="17">
    <w:abstractNumId w:val="19"/>
  </w:num>
  <w:num w:numId="18">
    <w:abstractNumId w:val="14"/>
  </w:num>
  <w:num w:numId="19">
    <w:abstractNumId w:val="3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939"/>
    <w:rsid w:val="00014B05"/>
    <w:rsid w:val="0004485F"/>
    <w:rsid w:val="000A1DA3"/>
    <w:rsid w:val="00127935"/>
    <w:rsid w:val="00184350"/>
    <w:rsid w:val="001C3BC9"/>
    <w:rsid w:val="001C7C9D"/>
    <w:rsid w:val="001F26E1"/>
    <w:rsid w:val="0020088A"/>
    <w:rsid w:val="00242B21"/>
    <w:rsid w:val="00254EFE"/>
    <w:rsid w:val="00255850"/>
    <w:rsid w:val="002749C6"/>
    <w:rsid w:val="00283589"/>
    <w:rsid w:val="002A28E8"/>
    <w:rsid w:val="002C22F1"/>
    <w:rsid w:val="00307B68"/>
    <w:rsid w:val="00342FD5"/>
    <w:rsid w:val="003B64B8"/>
    <w:rsid w:val="003C5AAF"/>
    <w:rsid w:val="003D7EDD"/>
    <w:rsid w:val="00402D5E"/>
    <w:rsid w:val="0044461F"/>
    <w:rsid w:val="004807FC"/>
    <w:rsid w:val="004B3E81"/>
    <w:rsid w:val="004D43A2"/>
    <w:rsid w:val="004D4939"/>
    <w:rsid w:val="004E044C"/>
    <w:rsid w:val="0050723B"/>
    <w:rsid w:val="00513A8B"/>
    <w:rsid w:val="00543AB3"/>
    <w:rsid w:val="005943C0"/>
    <w:rsid w:val="006200C2"/>
    <w:rsid w:val="0062689D"/>
    <w:rsid w:val="00653FF6"/>
    <w:rsid w:val="00695C5D"/>
    <w:rsid w:val="006A2919"/>
    <w:rsid w:val="00711229"/>
    <w:rsid w:val="00740E0B"/>
    <w:rsid w:val="007A4EFD"/>
    <w:rsid w:val="00831A7D"/>
    <w:rsid w:val="00877B21"/>
    <w:rsid w:val="00893AA7"/>
    <w:rsid w:val="008D04D2"/>
    <w:rsid w:val="00904CBB"/>
    <w:rsid w:val="0091069D"/>
    <w:rsid w:val="00926D4A"/>
    <w:rsid w:val="00976E9D"/>
    <w:rsid w:val="009F60FC"/>
    <w:rsid w:val="00A038DB"/>
    <w:rsid w:val="00A95D05"/>
    <w:rsid w:val="00BA2A13"/>
    <w:rsid w:val="00BA33E0"/>
    <w:rsid w:val="00C74A4A"/>
    <w:rsid w:val="00C97771"/>
    <w:rsid w:val="00CA30B6"/>
    <w:rsid w:val="00CB1537"/>
    <w:rsid w:val="00CD622D"/>
    <w:rsid w:val="00D01CB8"/>
    <w:rsid w:val="00D30E3F"/>
    <w:rsid w:val="00D877DD"/>
    <w:rsid w:val="00DF509E"/>
    <w:rsid w:val="00E307EE"/>
    <w:rsid w:val="00E85140"/>
    <w:rsid w:val="00E92E30"/>
    <w:rsid w:val="00E95E36"/>
    <w:rsid w:val="00EA7E0E"/>
    <w:rsid w:val="00EB249E"/>
    <w:rsid w:val="00EC2B92"/>
    <w:rsid w:val="00EC5B22"/>
    <w:rsid w:val="00F129E7"/>
    <w:rsid w:val="00F238C2"/>
    <w:rsid w:val="00F75A9C"/>
    <w:rsid w:val="00FB1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4D7B4"/>
  <w15:chartTrackingRefBased/>
  <w15:docId w15:val="{A25EDF4D-37F8-4356-A78B-CF29451C6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49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4D493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807F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B1537"/>
    <w:rPr>
      <w:color w:val="0563C1" w:themeColor="hyperlink"/>
      <w:u w:val="single"/>
    </w:rPr>
  </w:style>
  <w:style w:type="table" w:styleId="PlainTable3">
    <w:name w:val="Plain Table 3"/>
    <w:basedOn w:val="TableNormal"/>
    <w:uiPriority w:val="43"/>
    <w:rsid w:val="000A1DA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1">
    <w:name w:val="Plain Table 1"/>
    <w:basedOn w:val="TableNormal"/>
    <w:uiPriority w:val="41"/>
    <w:rsid w:val="000A1D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7Colorful">
    <w:name w:val="Grid Table 7 Colorful"/>
    <w:basedOn w:val="TableNormal"/>
    <w:uiPriority w:val="52"/>
    <w:rsid w:val="000A1DA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976E9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6E9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6E9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6E9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6E9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6E9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6E9D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67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gi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4D4779-B985-2541-B007-B7A8E4424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4</Pages>
  <Words>535</Words>
  <Characters>3052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Arbogast</dc:creator>
  <cp:keywords/>
  <dc:description/>
  <cp:lastModifiedBy>Angela Mayfield</cp:lastModifiedBy>
  <cp:revision>7</cp:revision>
  <dcterms:created xsi:type="dcterms:W3CDTF">2016-02-12T21:30:00Z</dcterms:created>
  <dcterms:modified xsi:type="dcterms:W3CDTF">2016-02-16T16:46:00Z</dcterms:modified>
</cp:coreProperties>
</file>